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2B4" w14:textId="77777777" w:rsidR="00F876D5" w:rsidRDefault="00154164">
      <w:pPr>
        <w:spacing w:before="77"/>
        <w:ind w:right="3"/>
        <w:jc w:val="center"/>
        <w:rPr>
          <w:i/>
          <w:sz w:val="24"/>
        </w:rPr>
      </w:pPr>
      <w:r>
        <w:rPr>
          <w:i/>
          <w:sz w:val="24"/>
        </w:rPr>
        <w:t>&lt;&lt;CARTA INTESTATATA DELLA SOCIETA’&gt;&gt;</w:t>
      </w:r>
    </w:p>
    <w:p w14:paraId="37F1942B" w14:textId="77777777" w:rsidR="00F876D5" w:rsidRDefault="00F876D5">
      <w:pPr>
        <w:pStyle w:val="Corpotesto"/>
        <w:spacing w:before="1"/>
        <w:rPr>
          <w:i/>
          <w:sz w:val="22"/>
        </w:rPr>
      </w:pPr>
    </w:p>
    <w:p w14:paraId="49CE18FA" w14:textId="77777777" w:rsidR="00F876D5" w:rsidRDefault="00154164">
      <w:pPr>
        <w:pStyle w:val="Titolo1"/>
        <w:spacing w:line="281" w:lineRule="exact"/>
        <w:ind w:left="6208"/>
      </w:pPr>
      <w:r>
        <w:t>FONDAZIONE BRESCIA MUSEI</w:t>
      </w:r>
    </w:p>
    <w:p w14:paraId="02A1031E" w14:textId="77777777" w:rsidR="00F876D5" w:rsidRDefault="00154164">
      <w:pPr>
        <w:spacing w:line="281" w:lineRule="exact"/>
        <w:ind w:left="6208"/>
        <w:rPr>
          <w:sz w:val="24"/>
        </w:rPr>
      </w:pPr>
      <w:r>
        <w:rPr>
          <w:sz w:val="24"/>
        </w:rPr>
        <w:t>Via Musei 55</w:t>
      </w:r>
    </w:p>
    <w:p w14:paraId="760156A2" w14:textId="77777777" w:rsidR="00F876D5" w:rsidRDefault="00154164">
      <w:pPr>
        <w:spacing w:before="2"/>
        <w:ind w:left="6208"/>
        <w:rPr>
          <w:sz w:val="24"/>
        </w:rPr>
      </w:pPr>
      <w:r>
        <w:rPr>
          <w:sz w:val="24"/>
        </w:rPr>
        <w:t>25121 Brescia</w:t>
      </w:r>
    </w:p>
    <w:p w14:paraId="2C6582A9" w14:textId="77777777" w:rsidR="00F876D5" w:rsidRDefault="00F876D5">
      <w:pPr>
        <w:pStyle w:val="Corpotesto"/>
        <w:spacing w:before="10"/>
        <w:rPr>
          <w:sz w:val="21"/>
        </w:rPr>
      </w:pPr>
    </w:p>
    <w:p w14:paraId="4D5256E6" w14:textId="77777777" w:rsidR="00F876D5" w:rsidRDefault="00154164">
      <w:pPr>
        <w:pStyle w:val="Titolo"/>
      </w:pPr>
      <w:r>
        <w:rPr>
          <w:color w:val="234060"/>
        </w:rPr>
        <w:t>MANIFESTAZIONE INTERESSE PRELIMINARE SPONSORIZZAZIONI</w:t>
      </w:r>
    </w:p>
    <w:p w14:paraId="6ADC96A9" w14:textId="77777777" w:rsidR="00F876D5" w:rsidRDefault="00F876D5">
      <w:pPr>
        <w:pStyle w:val="Corpotesto"/>
        <w:spacing w:before="2"/>
        <w:rPr>
          <w:b/>
          <w:sz w:val="24"/>
        </w:rPr>
      </w:pPr>
    </w:p>
    <w:p w14:paraId="2B8CBAD2" w14:textId="77777777" w:rsidR="00F876D5" w:rsidRDefault="00154164">
      <w:pPr>
        <w:pStyle w:val="Titolo1"/>
        <w:tabs>
          <w:tab w:val="left" w:pos="9141"/>
        </w:tabs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7D3A5" w14:textId="77777777" w:rsidR="00F876D5" w:rsidRDefault="00154164">
      <w:pPr>
        <w:tabs>
          <w:tab w:val="left" w:pos="4859"/>
          <w:tab w:val="left" w:pos="6755"/>
          <w:tab w:val="left" w:pos="9247"/>
          <w:tab w:val="left" w:pos="9672"/>
          <w:tab w:val="left" w:pos="9751"/>
        </w:tabs>
        <w:spacing w:before="141" w:line="360" w:lineRule="auto"/>
        <w:ind w:left="112" w:right="112"/>
        <w:rPr>
          <w:sz w:val="24"/>
        </w:rPr>
      </w:pPr>
      <w:r>
        <w:rPr>
          <w:sz w:val="24"/>
        </w:rPr>
        <w:t>nella</w:t>
      </w:r>
      <w:r>
        <w:rPr>
          <w:spacing w:val="18"/>
          <w:sz w:val="24"/>
        </w:rPr>
        <w:t xml:space="preserve"> </w:t>
      </w:r>
      <w:r>
        <w:rPr>
          <w:sz w:val="24"/>
        </w:rPr>
        <w:t>qualità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società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AF341C" w14:textId="77777777" w:rsidR="00F876D5" w:rsidRDefault="00F876D5">
      <w:pPr>
        <w:spacing w:line="360" w:lineRule="auto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246F07D7" w14:textId="77777777" w:rsidR="00F876D5" w:rsidRDefault="00154164">
      <w:pPr>
        <w:tabs>
          <w:tab w:val="left" w:pos="4850"/>
          <w:tab w:val="left" w:pos="4958"/>
        </w:tabs>
        <w:spacing w:line="360" w:lineRule="auto"/>
        <w:ind w:left="112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P.IVA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8C8BA3" w14:textId="77777777" w:rsidR="00F876D5" w:rsidRDefault="00154164">
      <w:pPr>
        <w:tabs>
          <w:tab w:val="left" w:pos="4709"/>
        </w:tabs>
        <w:spacing w:line="360" w:lineRule="auto"/>
        <w:ind w:left="118" w:right="117" w:hanging="51"/>
        <w:rPr>
          <w:sz w:val="24"/>
        </w:rPr>
      </w:pPr>
      <w:r>
        <w:br w:type="column"/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74D5BF75" w14:textId="77777777" w:rsidR="00F876D5" w:rsidRDefault="00F876D5">
      <w:pPr>
        <w:spacing w:line="360" w:lineRule="auto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4959" w:space="40"/>
            <w:col w:w="4871"/>
          </w:cols>
        </w:sectPr>
      </w:pPr>
    </w:p>
    <w:p w14:paraId="471EE423" w14:textId="67715890" w:rsidR="00F876D5" w:rsidRDefault="00154164">
      <w:pPr>
        <w:pStyle w:val="Corpotesto"/>
        <w:spacing w:before="2" w:line="360" w:lineRule="auto"/>
        <w:ind w:left="112" w:right="113"/>
        <w:jc w:val="both"/>
      </w:pPr>
      <w:r>
        <w:t xml:space="preserve">Ai sensi del </w:t>
      </w:r>
      <w:r w:rsidRPr="00BE0A57">
        <w:t xml:space="preserve">DPR 445/2000 dichiara che per </w:t>
      </w:r>
      <w:proofErr w:type="gramStart"/>
      <w:r w:rsidRPr="00BE0A57">
        <w:t>se</w:t>
      </w:r>
      <w:proofErr w:type="gramEnd"/>
      <w:r w:rsidRPr="00BE0A57">
        <w:t xml:space="preserve"> stesso e per i soggetti di cui a</w:t>
      </w:r>
      <w:r w:rsidR="00250335" w:rsidRPr="00BE0A57">
        <w:t xml:space="preserve">gli </w:t>
      </w:r>
      <w:r w:rsidRPr="00BE0A57">
        <w:t>art</w:t>
      </w:r>
      <w:r w:rsidR="00250335" w:rsidRPr="00BE0A57">
        <w:t>t</w:t>
      </w:r>
      <w:r w:rsidRPr="00BE0A57">
        <w:t xml:space="preserve">. </w:t>
      </w:r>
      <w:r w:rsidR="00250335" w:rsidRPr="00BE0A57">
        <w:t>94</w:t>
      </w:r>
      <w:r w:rsidR="00BE0A57" w:rsidRPr="00BE0A57">
        <w:t xml:space="preserve"> e</w:t>
      </w:r>
      <w:r w:rsidR="00250335" w:rsidRPr="00BE0A57">
        <w:t xml:space="preserve"> 95 </w:t>
      </w:r>
      <w:r w:rsidRPr="00BE0A57">
        <w:t xml:space="preserve">del D. Lgs. </w:t>
      </w:r>
      <w:r w:rsidR="00250335" w:rsidRPr="00BE0A57">
        <w:t>36</w:t>
      </w:r>
      <w:r w:rsidRPr="00BE0A57">
        <w:t>/</w:t>
      </w:r>
      <w:r w:rsidR="00250335" w:rsidRPr="00BE0A57">
        <w:t>2023</w:t>
      </w:r>
      <w:r w:rsidRPr="00BE0A57">
        <w:t>,</w:t>
      </w:r>
      <w:r>
        <w:t xml:space="preserve"> non ricorrono le cause di esclusione di cui ai </w:t>
      </w:r>
      <w:r w:rsidR="00250335">
        <w:t>medesimi articoli</w:t>
      </w:r>
      <w:r>
        <w:t xml:space="preserve">. Dichiara altresì che l’impresa non incorre in altra condizione prevista </w:t>
      </w:r>
      <w:r w:rsidR="00250335">
        <w:t>dagli articoli</w:t>
      </w:r>
      <w:r>
        <w:t xml:space="preserve"> citat</w:t>
      </w:r>
      <w:r w:rsidR="00250335">
        <w:t>i</w:t>
      </w:r>
      <w:r>
        <w:t>.</w:t>
      </w:r>
    </w:p>
    <w:p w14:paraId="0722FDA4" w14:textId="77777777" w:rsidR="00F876D5" w:rsidRDefault="00F876D5">
      <w:pPr>
        <w:pStyle w:val="Corpotesto"/>
        <w:spacing w:before="7"/>
        <w:rPr>
          <w:sz w:val="34"/>
        </w:rPr>
      </w:pPr>
    </w:p>
    <w:p w14:paraId="646937C5" w14:textId="2595D170" w:rsidR="00F876D5" w:rsidRDefault="00154164">
      <w:pPr>
        <w:pStyle w:val="Corpotesto"/>
        <w:spacing w:line="360" w:lineRule="auto"/>
        <w:ind w:left="112" w:right="111"/>
        <w:jc w:val="both"/>
      </w:pPr>
      <w:r>
        <w:t>Manifesta con la sottoscrizione del presente documento una preliminare volontà di sostenere Fondazione Brescia Musei nella realizzazione del programma pluriennale 202</w:t>
      </w:r>
      <w:r w:rsidR="00250335">
        <w:t>4</w:t>
      </w:r>
      <w:r>
        <w:t>/202</w:t>
      </w:r>
      <w:r w:rsidR="00250335">
        <w:t>6</w:t>
      </w:r>
      <w:r>
        <w:t>, e propone ai fini della sponsorizzazione il seguente importo</w:t>
      </w:r>
      <w:r>
        <w:rPr>
          <w:spacing w:val="-9"/>
        </w:rPr>
        <w:t xml:space="preserve"> </w:t>
      </w:r>
      <w:r>
        <w:t>annuale:</w:t>
      </w:r>
    </w:p>
    <w:p w14:paraId="338D6D70" w14:textId="77777777" w:rsidR="00F876D5" w:rsidRDefault="00154164">
      <w:pPr>
        <w:pStyle w:val="Corpotesto"/>
        <w:tabs>
          <w:tab w:val="left" w:pos="5399"/>
        </w:tabs>
        <w:spacing w:before="211"/>
        <w:jc w:val="center"/>
      </w:pPr>
      <w:r>
        <w:t>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C389A" w14:textId="77777777" w:rsidR="00F876D5" w:rsidRDefault="00F876D5">
      <w:pPr>
        <w:pStyle w:val="Corpotesto"/>
        <w:rPr>
          <w:sz w:val="21"/>
        </w:rPr>
      </w:pPr>
    </w:p>
    <w:p w14:paraId="110460C3" w14:textId="77777777" w:rsidR="00F876D5" w:rsidRDefault="00154164">
      <w:pPr>
        <w:pStyle w:val="Corpotesto"/>
        <w:spacing w:before="101"/>
        <w:jc w:val="center"/>
      </w:pPr>
      <w:r>
        <w:t>(</w:t>
      </w:r>
      <w:r>
        <w:rPr>
          <w:color w:val="FF0000"/>
        </w:rPr>
        <w:t>ovvero- solo in caso di sponsorizzazione tecnica – barrare la voce che non interessa</w:t>
      </w:r>
      <w:r>
        <w:t>)</w:t>
      </w:r>
    </w:p>
    <w:p w14:paraId="7000D322" w14:textId="77777777" w:rsidR="00F876D5" w:rsidRDefault="00F876D5">
      <w:pPr>
        <w:pStyle w:val="Corpotesto"/>
        <w:spacing w:before="5"/>
        <w:rPr>
          <w:sz w:val="29"/>
        </w:rPr>
      </w:pPr>
    </w:p>
    <w:p w14:paraId="6AB0A554" w14:textId="0ED2F386" w:rsidR="00F876D5" w:rsidRDefault="00154164">
      <w:pPr>
        <w:pStyle w:val="Corpotesto"/>
        <w:tabs>
          <w:tab w:val="left" w:pos="9752"/>
        </w:tabs>
        <w:spacing w:line="360" w:lineRule="auto"/>
        <w:ind w:left="112" w:right="111"/>
        <w:jc w:val="both"/>
      </w:pPr>
      <w:r>
        <w:t>Manifesta con la sottoscrizione del presente documento una preliminare volontà di sostenere la Fondazione Brescia Musei nella realizzazione</w:t>
      </w:r>
      <w:r>
        <w:rPr>
          <w:spacing w:val="2"/>
        </w:rPr>
        <w:t xml:space="preserve"> </w:t>
      </w:r>
      <w:r>
        <w:t xml:space="preserve">dell’evento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 sponsorizzazione tecnica per beni e servizi di valore corrispondente a:</w:t>
      </w:r>
    </w:p>
    <w:p w14:paraId="15C3699A" w14:textId="77777777" w:rsidR="00F876D5" w:rsidRDefault="00154164">
      <w:pPr>
        <w:pStyle w:val="Corpotesto"/>
        <w:tabs>
          <w:tab w:val="left" w:pos="7374"/>
        </w:tabs>
        <w:spacing w:before="138"/>
        <w:ind w:left="2488"/>
        <w:jc w:val="both"/>
      </w:pPr>
      <w:r>
        <w:t>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6E382" w14:textId="77777777" w:rsidR="00F876D5" w:rsidRDefault="00154164">
      <w:pPr>
        <w:pStyle w:val="Corpotesto"/>
        <w:spacing w:before="213" w:line="360" w:lineRule="auto"/>
        <w:ind w:left="112" w:right="113"/>
        <w:jc w:val="both"/>
      </w:pPr>
      <w:r>
        <w:t>Detto importo a carattere indicativo e non vincolante, e potrà essere oggetto di successiva negoziazione, anche in relazione ai correlati benefit, una volta spirato il termine per la presentazione delle manifestazioni d’interesse.</w:t>
      </w:r>
    </w:p>
    <w:p w14:paraId="7742AC4B" w14:textId="77777777" w:rsidR="00F876D5" w:rsidRDefault="00F876D5">
      <w:pPr>
        <w:pStyle w:val="Corpotesto"/>
        <w:rPr>
          <w:sz w:val="26"/>
        </w:rPr>
      </w:pPr>
    </w:p>
    <w:p w14:paraId="53D8B0AE" w14:textId="77777777" w:rsidR="00F876D5" w:rsidRDefault="00154164">
      <w:pPr>
        <w:spacing w:before="210"/>
        <w:jc w:val="center"/>
        <w:rPr>
          <w:b/>
        </w:rPr>
      </w:pPr>
      <w:r>
        <w:rPr>
          <w:b/>
        </w:rPr>
        <w:t>IN FEDE</w:t>
      </w:r>
    </w:p>
    <w:p w14:paraId="3AFEF1BB" w14:textId="77777777" w:rsidR="00F876D5" w:rsidRDefault="00F876D5">
      <w:pPr>
        <w:pStyle w:val="Corpotesto"/>
        <w:spacing w:before="10"/>
        <w:rPr>
          <w:b/>
        </w:rPr>
      </w:pPr>
    </w:p>
    <w:p w14:paraId="618C69B3" w14:textId="77777777" w:rsidR="00F876D5" w:rsidRDefault="00154164">
      <w:pPr>
        <w:ind w:left="1620" w:right="1623"/>
        <w:jc w:val="center"/>
        <w:rPr>
          <w:i/>
          <w:sz w:val="20"/>
        </w:rPr>
      </w:pPr>
      <w:r>
        <w:rPr>
          <w:i/>
          <w:sz w:val="20"/>
        </w:rPr>
        <w:t>(In caso di firma digitale non è necessaria l’allegazione di documento d’identità, da allegarsi invece in caso di firma autografa)</w:t>
      </w:r>
    </w:p>
    <w:sectPr w:rsidR="00F876D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D5"/>
    <w:rsid w:val="00154164"/>
    <w:rsid w:val="00250335"/>
    <w:rsid w:val="00B536D8"/>
    <w:rsid w:val="00B879E7"/>
    <w:rsid w:val="00BE0A57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CD1"/>
  <w15:docId w15:val="{31C52F11-C052-47DD-A3B9-C143C12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 Barbara</dc:creator>
  <cp:lastModifiedBy>Giuseppina Fontana</cp:lastModifiedBy>
  <cp:revision>6</cp:revision>
  <dcterms:created xsi:type="dcterms:W3CDTF">2022-01-20T10:37:00Z</dcterms:created>
  <dcterms:modified xsi:type="dcterms:W3CDTF">2023-12-15T10:46:00Z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2022-01-20T00:00:00Z</vt:filetime>
  </property>
</Properties>
</file>